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771BBC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2824"/>
        <w:gridCol w:w="3710"/>
      </w:tblGrid>
      <w:tr w:rsidR="003B1DA8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3B1DA8" w:rsidRDefault="000369E5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Narcotráfico-</w:t>
            </w:r>
            <w:r w:rsidR="00D2678A">
              <w:rPr>
                <w:rFonts w:ascii="Arial" w:hAnsi="Arial" w:cs="Arial"/>
                <w:b/>
                <w:bCs/>
              </w:rPr>
              <w:t>Contaminación Mercancía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D4307D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:rsidR="00FC1204" w:rsidRDefault="00E467E4" w:rsidP="00E467E4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0745F7">
              <w:rPr>
                <w:rFonts w:ascii="Arial" w:hAnsi="Arial" w:cs="Arial"/>
                <w:bCs/>
              </w:rPr>
              <w:t>Establecer los pasos a seguir en caso de introducción de sustancias ilegales o prohibidas en la mercancía de comercio exterior.</w:t>
            </w:r>
          </w:p>
        </w:tc>
      </w:tr>
      <w:tr w:rsidR="00FC1204" w:rsidTr="00D4307D">
        <w:trPr>
          <w:jc w:val="center"/>
        </w:trPr>
        <w:tc>
          <w:tcPr>
            <w:tcW w:w="9350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EA3AD9" w:rsidRDefault="00D2678A" w:rsidP="003B1D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Detección de contenedor con mercancía prohibida </w:t>
            </w:r>
          </w:p>
          <w:p w:rsidR="00DB702A" w:rsidRPr="003B1DA8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D4307D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24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71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D4307D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807B68" w:rsidRPr="00807B68" w:rsidRDefault="000369E5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Mercancía prohibida</w:t>
            </w:r>
          </w:p>
          <w:p w:rsidR="000369E5" w:rsidRPr="00D2678A" w:rsidRDefault="000369E5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0369E5" w:rsidRDefault="00D2678A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Terminal </w:t>
            </w:r>
            <w:r w:rsidR="004027BA">
              <w:rPr>
                <w:rFonts w:ascii="Arial" w:hAnsi="Arial" w:cs="Arial"/>
                <w:bCs/>
              </w:rPr>
              <w:t>(recinto )</w:t>
            </w:r>
          </w:p>
          <w:p w:rsidR="006D1920" w:rsidRDefault="004027BA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 Involucrado</w:t>
            </w:r>
          </w:p>
          <w:p w:rsidR="00DF0B94" w:rsidRDefault="00DF0B94" w:rsidP="004027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807B68" w:rsidRPr="00807B68" w:rsidRDefault="00F25D67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Delito Penal (cárcel)</w:t>
            </w:r>
          </w:p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Pérdida de vidas</w:t>
            </w:r>
          </w:p>
          <w:p w:rsidR="00FC410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Crisis</w:t>
            </w:r>
            <w:r w:rsidR="00B44BE9">
              <w:rPr>
                <w:rFonts w:ascii="Arial" w:hAnsi="Arial" w:cs="Arial"/>
                <w:bCs/>
              </w:rPr>
              <w:t xml:space="preserve"> nerviosa</w:t>
            </w:r>
          </w:p>
          <w:p w:rsidR="00F25D67" w:rsidRDefault="00F25D67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Perdida de Patente</w:t>
            </w:r>
          </w:p>
          <w:p w:rsidR="00701B37" w:rsidRPr="00FC1204" w:rsidRDefault="00701B37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70970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170970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D4307D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34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D4307D">
        <w:trPr>
          <w:trHeight w:val="287"/>
          <w:jc w:val="center"/>
        </w:trPr>
        <w:tc>
          <w:tcPr>
            <w:tcW w:w="2816" w:type="dxa"/>
          </w:tcPr>
          <w:p w:rsidR="005A507F" w:rsidRPr="00FC4108" w:rsidRDefault="00AD712E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Tramitador</w:t>
            </w:r>
            <w:r w:rsidR="00E528E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F23CE5" w:rsidRPr="00DB3D4D" w:rsidRDefault="00AD712E" w:rsidP="00FC410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Mercancía contaminada/prohibida</w:t>
            </w:r>
          </w:p>
          <w:p w:rsidR="005A507F" w:rsidRDefault="00E528E8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</w:t>
            </w:r>
            <w:r w:rsidR="004077C2" w:rsidRPr="004077C2">
              <w:rPr>
                <w:rFonts w:ascii="Arial" w:hAnsi="Arial" w:cs="Arial"/>
                <w:bCs/>
              </w:rPr>
              <w:t xml:space="preserve"> aviso al </w:t>
            </w:r>
            <w:r w:rsidR="00AD712E">
              <w:rPr>
                <w:rFonts w:ascii="Arial" w:hAnsi="Arial" w:cs="Arial"/>
                <w:bCs/>
              </w:rPr>
              <w:t xml:space="preserve">Gerente de Sucursal </w:t>
            </w:r>
            <w:r w:rsidR="004077C2" w:rsidRPr="004077C2">
              <w:rPr>
                <w:rFonts w:ascii="Arial" w:hAnsi="Arial" w:cs="Arial"/>
                <w:bCs/>
              </w:rPr>
              <w:t xml:space="preserve">de la </w:t>
            </w:r>
            <w:r w:rsidR="00AD712E">
              <w:rPr>
                <w:rFonts w:ascii="Arial" w:hAnsi="Arial" w:cs="Arial"/>
                <w:bCs/>
              </w:rPr>
              <w:t>detección de mercancía contaminada /mercancía prohibida en su revisión correspondiente</w:t>
            </w:r>
            <w:r w:rsidR="00DB3D4D">
              <w:rPr>
                <w:rFonts w:ascii="Arial" w:hAnsi="Arial" w:cs="Arial"/>
                <w:bCs/>
              </w:rPr>
              <w:t xml:space="preserve"> </w:t>
            </w:r>
          </w:p>
          <w:p w:rsidR="00F23CE5" w:rsidRPr="00C337CE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D4307D">
        <w:trPr>
          <w:jc w:val="center"/>
        </w:trPr>
        <w:tc>
          <w:tcPr>
            <w:tcW w:w="2816" w:type="dxa"/>
          </w:tcPr>
          <w:p w:rsidR="002055BD" w:rsidRPr="00FC4108" w:rsidRDefault="00AD712E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23CE5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AD712E" w:rsidP="00E528E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Solicita a tramitador cerrar el contenedor o carga y retirarse de inmediato del lugar de los hechos</w:t>
            </w:r>
          </w:p>
          <w:p w:rsidR="00F23CE5" w:rsidRPr="00FC4108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D4307D">
        <w:trPr>
          <w:jc w:val="center"/>
        </w:trPr>
        <w:tc>
          <w:tcPr>
            <w:tcW w:w="2816" w:type="dxa"/>
          </w:tcPr>
          <w:p w:rsidR="00614251" w:rsidRPr="00FC4108" w:rsidRDefault="00AD712E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23CE5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AD712E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 aviso al Agente Aduanal y Director Operativo de lo sucedido</w:t>
            </w:r>
          </w:p>
          <w:p w:rsidR="00F23CE5" w:rsidRPr="00FC4108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712E" w:rsidTr="00D4307D">
        <w:trPr>
          <w:jc w:val="center"/>
        </w:trPr>
        <w:tc>
          <w:tcPr>
            <w:tcW w:w="2816" w:type="dxa"/>
          </w:tcPr>
          <w:p w:rsidR="00AD712E" w:rsidRPr="00FC4108" w:rsidRDefault="00AD712E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Gerente de Sucursal</w:t>
            </w:r>
          </w:p>
        </w:tc>
        <w:tc>
          <w:tcPr>
            <w:tcW w:w="6534" w:type="dxa"/>
            <w:gridSpan w:val="2"/>
          </w:tcPr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Solicita audiencia con el administrador</w:t>
            </w:r>
            <w:r w:rsidR="00E24AE0">
              <w:rPr>
                <w:rFonts w:ascii="Arial" w:hAnsi="Arial" w:cs="Arial"/>
                <w:bCs/>
              </w:rPr>
              <w:t>/subadministrador a cargo</w:t>
            </w:r>
            <w:r>
              <w:rPr>
                <w:rFonts w:ascii="Arial" w:hAnsi="Arial" w:cs="Arial"/>
                <w:bCs/>
              </w:rPr>
              <w:t xml:space="preserve"> de la aduana para informar de lo sucedido</w:t>
            </w:r>
            <w:r w:rsidRPr="00E528E8">
              <w:rPr>
                <w:rFonts w:ascii="Arial" w:hAnsi="Arial" w:cs="Arial"/>
                <w:bCs/>
              </w:rPr>
              <w:t>.</w:t>
            </w:r>
          </w:p>
          <w:p w:rsidR="00AD712E" w:rsidRPr="00FC4108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712E" w:rsidTr="00D4307D">
        <w:trPr>
          <w:jc w:val="center"/>
        </w:trPr>
        <w:tc>
          <w:tcPr>
            <w:tcW w:w="2816" w:type="dxa"/>
          </w:tcPr>
          <w:p w:rsidR="00AD712E" w:rsidRPr="00FC4108" w:rsidRDefault="00AD712E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Brinda apoyo a las autoridades </w:t>
            </w:r>
            <w:r w:rsidR="00E24AE0">
              <w:rPr>
                <w:rFonts w:ascii="Arial" w:hAnsi="Arial" w:cs="Arial"/>
                <w:bCs/>
              </w:rPr>
              <w:t>correspondientes</w:t>
            </w:r>
            <w:r>
              <w:rPr>
                <w:rFonts w:ascii="Arial" w:hAnsi="Arial" w:cs="Arial"/>
                <w:bCs/>
              </w:rPr>
              <w:t>.</w:t>
            </w:r>
          </w:p>
          <w:p w:rsidR="00AD712E" w:rsidRPr="00C337C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712E" w:rsidTr="00D4307D">
        <w:trPr>
          <w:jc w:val="center"/>
        </w:trPr>
        <w:tc>
          <w:tcPr>
            <w:tcW w:w="2816" w:type="dxa"/>
          </w:tcPr>
          <w:p w:rsidR="00AD712E" w:rsidRPr="00FC4108" w:rsidRDefault="00AD712E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Gerente de Área </w:t>
            </w:r>
          </w:p>
        </w:tc>
        <w:tc>
          <w:tcPr>
            <w:tcW w:w="6534" w:type="dxa"/>
            <w:gridSpan w:val="2"/>
          </w:tcPr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  <w:p w:rsidR="00AD712E" w:rsidRDefault="00E24AE0" w:rsidP="00AD712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 seguimiento a evento en conjunto con autoridades</w:t>
            </w:r>
            <w:r w:rsidR="00D4307D">
              <w:rPr>
                <w:rFonts w:ascii="Arial" w:hAnsi="Arial" w:cs="Arial"/>
                <w:bCs/>
              </w:rPr>
              <w:t xml:space="preserve"> e informa a Agente Aduanal y Director Operativo de cualquier novedad en relación al evento.</w:t>
            </w:r>
          </w:p>
          <w:p w:rsidR="00AD712E" w:rsidRPr="00C337C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14251" w:rsidRDefault="00614251"/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369E5"/>
    <w:rsid w:val="000745F7"/>
    <w:rsid w:val="000750B1"/>
    <w:rsid w:val="00152361"/>
    <w:rsid w:val="00170970"/>
    <w:rsid w:val="001836A2"/>
    <w:rsid w:val="00201B70"/>
    <w:rsid w:val="002055BD"/>
    <w:rsid w:val="00292B3F"/>
    <w:rsid w:val="002C6567"/>
    <w:rsid w:val="002F3B2C"/>
    <w:rsid w:val="003B1DA8"/>
    <w:rsid w:val="004027BA"/>
    <w:rsid w:val="004077C2"/>
    <w:rsid w:val="004378F3"/>
    <w:rsid w:val="00481D3F"/>
    <w:rsid w:val="00490F41"/>
    <w:rsid w:val="00494A4C"/>
    <w:rsid w:val="004F3D8C"/>
    <w:rsid w:val="00565263"/>
    <w:rsid w:val="005A1D51"/>
    <w:rsid w:val="005A507F"/>
    <w:rsid w:val="005D32EB"/>
    <w:rsid w:val="005F36F0"/>
    <w:rsid w:val="00614251"/>
    <w:rsid w:val="006D1920"/>
    <w:rsid w:val="00701B37"/>
    <w:rsid w:val="00736B77"/>
    <w:rsid w:val="00771BBC"/>
    <w:rsid w:val="00807B68"/>
    <w:rsid w:val="00884B6C"/>
    <w:rsid w:val="008867F8"/>
    <w:rsid w:val="008C66CA"/>
    <w:rsid w:val="00A36FDC"/>
    <w:rsid w:val="00AD712E"/>
    <w:rsid w:val="00B44BE9"/>
    <w:rsid w:val="00C337CE"/>
    <w:rsid w:val="00CF1C87"/>
    <w:rsid w:val="00D2678A"/>
    <w:rsid w:val="00D4307D"/>
    <w:rsid w:val="00DB3D4D"/>
    <w:rsid w:val="00DB702A"/>
    <w:rsid w:val="00DF0B94"/>
    <w:rsid w:val="00E24AE0"/>
    <w:rsid w:val="00E467E4"/>
    <w:rsid w:val="00E528E8"/>
    <w:rsid w:val="00EA3AD9"/>
    <w:rsid w:val="00F23CE5"/>
    <w:rsid w:val="00F25D67"/>
    <w:rsid w:val="00F5435D"/>
    <w:rsid w:val="00F5516E"/>
    <w:rsid w:val="00F66DF4"/>
    <w:rsid w:val="00F70526"/>
    <w:rsid w:val="00FC1204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Ivan G</cp:lastModifiedBy>
  <cp:revision>5</cp:revision>
  <cp:lastPrinted>2017-04-24T18:27:00Z</cp:lastPrinted>
  <dcterms:created xsi:type="dcterms:W3CDTF">2017-03-30T16:09:00Z</dcterms:created>
  <dcterms:modified xsi:type="dcterms:W3CDTF">2017-04-24T18:27:00Z</dcterms:modified>
</cp:coreProperties>
</file>